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8 (Guarantee)</w:t>
      </w:r>
    </w:p>
    <w:p w:rsidR="00000000" w:rsidDel="00000000" w:rsidP="00000000" w:rsidRDefault="00000000" w:rsidRPr="00000000" w14:paraId="00000002">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003">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Fonts w:ascii="Arial" w:cs="Arial" w:eastAsia="Arial" w:hAnsi="Arial"/>
          <w:b w:val="1"/>
          <w:sz w:val="24"/>
          <w:szCs w:val="24"/>
          <w:rtl w:val="0"/>
        </w:rPr>
        <w:t xml:space="preserve"> </w:t>
      </w:r>
      <w:r w:rsidDel="00000000" w:rsidR="00000000" w:rsidRPr="00000000">
        <w:rPr>
          <w:rtl w:val="0"/>
        </w:rPr>
      </w:r>
    </w:p>
    <w:tbl>
      <w:tblPr>
        <w:tblStyle w:val="Table1"/>
        <w:tblW w:w="8198.0" w:type="dxa"/>
        <w:jc w:val="left"/>
        <w:tblInd w:w="636.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342"/>
        <w:gridCol w:w="4856"/>
        <w:tblGridChange w:id="0">
          <w:tblGrid>
            <w:gridCol w:w="3342"/>
            <w:gridCol w:w="4856"/>
          </w:tblGrid>
        </w:tblGridChange>
      </w:tblGrid>
      <w:tr>
        <w:trPr>
          <w:cantSplit w:val="0"/>
          <w:trHeight w:val="20" w:hRule="atLeast"/>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Guarantor"</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acceptable to CCS to give a DPS Guarantee; </w:t>
            </w:r>
          </w:p>
        </w:tc>
      </w:tr>
      <w:tr>
        <w:trPr>
          <w:cantSplit w:val="0"/>
          <w:trHeight w:val="20" w:hRule="atLeast"/>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Guarantee"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deed of guarantee in favour of CCS and all Buyers in the form set out in the Annex to this Schedule;</w:t>
            </w:r>
          </w:p>
        </w:tc>
      </w:tr>
      <w:tr>
        <w:trPr>
          <w:cantSplit w:val="0"/>
          <w:trHeight w:val="20" w:hRule="atLeast"/>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Guarantee"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deed of guarantee in favour of a Buyer in the form set out in the Annex to this Schedule; and</w:t>
            </w:r>
          </w:p>
        </w:tc>
      </w:tr>
      <w:tr>
        <w:trPr>
          <w:cantSplit w:val="0"/>
          <w:trHeight w:val="20" w:hRule="atLeast"/>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Guarantor"</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acceptable to a Buyer to give an Order Guarantee;</w:t>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to insert either requirement for DPS guarantee in Paragraph 1 or Paragraph to give an option for buyers to request Order guarantees]</w:t>
      </w:r>
      <w:r w:rsidDel="00000000" w:rsidR="00000000" w:rsidRPr="00000000">
        <w:rPr>
          <w:rtl w:val="0"/>
        </w:rPr>
      </w:r>
    </w:p>
    <w:p w:rsidR="00000000" w:rsidDel="00000000" w:rsidP="00000000" w:rsidRDefault="00000000" w:rsidRPr="00000000" w14:paraId="0000000D">
      <w:pPr>
        <w:pStyle w:val="Heading1"/>
        <w:numPr>
          <w:ilvl w:val="0"/>
          <w:numId w:val="1"/>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DPS Guarantee</w:t>
      </w:r>
    </w:p>
    <w:p w:rsidR="00000000" w:rsidDel="00000000" w:rsidP="00000000" w:rsidRDefault="00000000" w:rsidRPr="00000000" w14:paraId="0000000E">
      <w:pPr>
        <w:pStyle w:val="Heading2"/>
        <w:keepNext w:val="1"/>
        <w:numPr>
          <w:ilvl w:val="1"/>
          <w:numId w:val="1"/>
        </w:numPr>
        <w:ind w:left="1429" w:hanging="720"/>
        <w:rPr>
          <w:rFonts w:ascii="Arial" w:cs="Arial" w:eastAsia="Arial" w:hAnsi="Arial"/>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Where CCS has notified the Supplier that [the award of the DPS Contract is conditional upon receipt of] [prior to the execution of the first Order Contract the Supplier shall provide] a valid DPS Guarantee, then on or prior to the execution of the [DPS Contract] [first Order Contract], as a condition for the award of the [DPS Contract] [first Order Contract], the Supplier must have delivered to CCS:</w:t>
      </w:r>
    </w:p>
    <w:p w:rsidR="00000000" w:rsidDel="00000000" w:rsidP="00000000" w:rsidRDefault="00000000" w:rsidRPr="00000000" w14:paraId="0000000F">
      <w:pPr>
        <w:pStyle w:val="Heading3"/>
        <w:numPr>
          <w:ilvl w:val="2"/>
          <w:numId w:val="1"/>
        </w:numPr>
        <w:ind w:left="1800" w:hanging="1080"/>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an executed DPS Guarantee from a DPS Guarantor; and</w:t>
      </w:r>
    </w:p>
    <w:p w:rsidR="00000000" w:rsidDel="00000000" w:rsidP="00000000" w:rsidRDefault="00000000" w:rsidRPr="00000000" w14:paraId="00000010">
      <w:pPr>
        <w:pStyle w:val="Heading3"/>
        <w:numPr>
          <w:ilvl w:val="2"/>
          <w:numId w:val="1"/>
        </w:numPr>
        <w:ind w:left="1800" w:hanging="1080"/>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z w:val="24"/>
          <w:szCs w:val="24"/>
          <w:rtl w:val="0"/>
        </w:rPr>
        <w:t xml:space="preserve">a certified copy extract of the board minutes and/or resolution of the DPS Guarantor approving the execution of the DPS Guarantee.</w:t>
      </w:r>
    </w:p>
    <w:p w:rsidR="00000000" w:rsidDel="00000000" w:rsidP="00000000" w:rsidRDefault="00000000" w:rsidRPr="00000000" w14:paraId="00000011">
      <w:pPr>
        <w:pStyle w:val="Heading2"/>
        <w:keepNext w:val="1"/>
        <w:numPr>
          <w:ilvl w:val="1"/>
          <w:numId w:val="1"/>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fails to deliver the documents as required by Paragraphs 2.1.1 and 2.1.2 above within 30 days of request then CCS shall be entitled to terminate this DPS Contract without liability and the Buyer shall be entitled to terminate the Order Contract without liability.</w:t>
      </w:r>
    </w:p>
    <w:p w:rsidR="00000000" w:rsidDel="00000000" w:rsidP="00000000" w:rsidRDefault="00000000" w:rsidRPr="00000000" w14:paraId="00000012">
      <w:pPr>
        <w:pStyle w:val="Heading2"/>
        <w:keepNext w:val="1"/>
        <w:numPr>
          <w:ilvl w:val="1"/>
          <w:numId w:val="1"/>
        </w:numPr>
        <w:ind w:left="1429" w:hanging="72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Where the CCS has procured a DPS Guarantee from the Supplier pursuant to Paragraph 2.1 CCS may terminate this DPS Contract by issuing a Termination Notice to the Supplier where:</w:t>
      </w:r>
    </w:p>
    <w:p w:rsidR="00000000" w:rsidDel="00000000" w:rsidP="00000000" w:rsidRDefault="00000000" w:rsidRPr="00000000" w14:paraId="00000013">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DPS Guarantor withdraws the DPS Guarantee for any reason whatsoever; </w:t>
      </w:r>
    </w:p>
    <w:p w:rsidR="00000000" w:rsidDel="00000000" w:rsidP="00000000" w:rsidRDefault="00000000" w:rsidRPr="00000000" w14:paraId="00000014">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DPS Guarantor is in breach or anticipatory breach of the DPS Guarantee; </w:t>
      </w:r>
    </w:p>
    <w:p w:rsidR="00000000" w:rsidDel="00000000" w:rsidP="00000000" w:rsidRDefault="00000000" w:rsidRPr="00000000" w14:paraId="00000015">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DPS Guarantor;   </w:t>
      </w:r>
    </w:p>
    <w:p w:rsidR="00000000" w:rsidDel="00000000" w:rsidP="00000000" w:rsidRDefault="00000000" w:rsidRPr="00000000" w14:paraId="00000016">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DPS Guarantee becomes invalid or unenforceable for any reason whatsoever; or</w:t>
      </w:r>
    </w:p>
    <w:p w:rsidR="00000000" w:rsidDel="00000000" w:rsidP="00000000" w:rsidRDefault="00000000" w:rsidRPr="00000000" w14:paraId="00000017">
      <w:pPr>
        <w:pStyle w:val="Heading3"/>
        <w:numPr>
          <w:ilvl w:val="2"/>
          <w:numId w:val="1"/>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the documentation required by Paragraph 2.1 by the date so specified by the CCS;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in each case the DPS Guarantee (as applicable) is not replaced by an alternative guarantee agreement acceptable to CCS.</w:t>
      </w:r>
    </w:p>
    <w:p w:rsidR="00000000" w:rsidDel="00000000" w:rsidP="00000000" w:rsidRDefault="00000000" w:rsidRPr="00000000" w14:paraId="00000019">
      <w:pPr>
        <w:pStyle w:val="Heading2"/>
        <w:numPr>
          <w:ilvl w:val="1"/>
          <w:numId w:val="1"/>
        </w:numPr>
        <w:ind w:left="1429" w:hanging="720"/>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sz w:val="24"/>
          <w:szCs w:val="24"/>
          <w:rtl w:val="0"/>
        </w:rPr>
        <w:t xml:space="preserve">Notwithstanding Clause 19 (Other people's rights in this contract), this Schedule (Guarantee) is intended to confer benefits on Buyers and is intended to be enforceable by Buyers by virtue of the CRTPA.]</w:t>
      </w:r>
    </w:p>
    <w:p w:rsidR="00000000" w:rsidDel="00000000" w:rsidP="00000000" w:rsidRDefault="00000000" w:rsidRPr="00000000" w14:paraId="0000001A">
      <w:pPr>
        <w:pStyle w:val="Heading1"/>
        <w:numPr>
          <w:ilvl w:val="0"/>
          <w:numId w:val="2"/>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 [Order Guarantee</w:t>
      </w:r>
    </w:p>
    <w:p w:rsidR="00000000" w:rsidDel="00000000" w:rsidP="00000000" w:rsidRDefault="00000000" w:rsidRPr="00000000" w14:paraId="0000001B">
      <w:pPr>
        <w:pStyle w:val="Heading2"/>
        <w:keepNext w:val="1"/>
        <w:numPr>
          <w:ilvl w:val="1"/>
          <w:numId w:val="2"/>
        </w:numPr>
        <w:ind w:left="1429" w:hanging="72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Where a Buyer has notified the Supplier that the award of the Order Contract by the Buyer shall be conditional upon receipt of a valid Order Guarantee, then, on or prior to the execution of the Order Contract, as a condition for the award of that Order Contract, the Supplier shall deliver to the Buyer: </w:t>
      </w:r>
    </w:p>
    <w:p w:rsidR="00000000" w:rsidDel="00000000" w:rsidP="00000000" w:rsidRDefault="00000000" w:rsidRPr="00000000" w14:paraId="0000001C">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executed Order Guarantee from an Order Guarantor; and</w:t>
      </w:r>
    </w:p>
    <w:p w:rsidR="00000000" w:rsidDel="00000000" w:rsidP="00000000" w:rsidRDefault="00000000" w:rsidRPr="00000000" w14:paraId="0000001D">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 certified copy extract of the board minutes and/or resolution of the Order Guarantor approving the execution of the Order Guarantee.</w:t>
      </w:r>
    </w:p>
    <w:p w:rsidR="00000000" w:rsidDel="00000000" w:rsidP="00000000" w:rsidRDefault="00000000" w:rsidRPr="00000000" w14:paraId="0000001E">
      <w:pPr>
        <w:pStyle w:val="Heading2"/>
        <w:keepNext w:val="1"/>
        <w:numPr>
          <w:ilvl w:val="1"/>
          <w:numId w:val="2"/>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Where a Buyer has procured an Order Guarantee from the Supplier under Paragraph 2.4 above, the Buyer may terminate the Order Contract for Material Default where:</w:t>
      </w:r>
    </w:p>
    <w:p w:rsidR="00000000" w:rsidDel="00000000" w:rsidP="00000000" w:rsidRDefault="00000000" w:rsidRPr="00000000" w14:paraId="0000001F">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Order Guarantor withdraws the Order Guarantee for any reason whatsoever; </w:t>
      </w:r>
    </w:p>
    <w:p w:rsidR="00000000" w:rsidDel="00000000" w:rsidP="00000000" w:rsidRDefault="00000000" w:rsidRPr="00000000" w14:paraId="00000020">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Order Guarantor is in breach or anticipatory breach of the Order Guarantee; </w:t>
      </w:r>
    </w:p>
    <w:p w:rsidR="00000000" w:rsidDel="00000000" w:rsidP="00000000" w:rsidRDefault="00000000" w:rsidRPr="00000000" w14:paraId="00000021">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 Insolvency Event occurs in respect of the Order Guarantor; </w:t>
      </w:r>
    </w:p>
    <w:p w:rsidR="00000000" w:rsidDel="00000000" w:rsidP="00000000" w:rsidRDefault="00000000" w:rsidRPr="00000000" w14:paraId="00000022">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Order Guarantee becomes invalid or unenforceable for any reason whatsoever; or</w:t>
      </w:r>
    </w:p>
    <w:p w:rsidR="00000000" w:rsidDel="00000000" w:rsidP="00000000" w:rsidRDefault="00000000" w:rsidRPr="00000000" w14:paraId="00000023">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fails to provide the documentation required by Paragraph 2.1 by the date so specified by the Buyer;</w:t>
      </w:r>
    </w:p>
    <w:p w:rsidR="00000000" w:rsidDel="00000000" w:rsidP="00000000" w:rsidRDefault="00000000" w:rsidRPr="00000000" w14:paraId="00000024">
      <w:pPr>
        <w:pStyle w:val="Heading3"/>
        <w:numPr>
          <w:ilvl w:val="2"/>
          <w:numId w:val="2"/>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and in each case the Order Guarantee (as applicable) is not replaced by an alternative guarantee agreement acceptable to the Buyer.]</w:t>
      </w:r>
    </w:p>
    <w:p w:rsidR="00000000" w:rsidDel="00000000" w:rsidP="00000000" w:rsidRDefault="00000000" w:rsidRPr="00000000" w14:paraId="00000025">
      <w:pPr>
        <w:spacing w:after="200" w:line="276" w:lineRule="auto"/>
        <w:jc w:val="left"/>
        <w:rPr>
          <w:rFonts w:ascii="Arial" w:cs="Arial" w:eastAsia="Arial" w:hAnsi="Arial"/>
          <w:b w:val="1"/>
          <w:smallCaps w:val="1"/>
          <w:sz w:val="24"/>
          <w:szCs w:val="24"/>
          <w:highlight w:val="green"/>
        </w:rPr>
      </w:pPr>
      <w:r w:rsidDel="00000000" w:rsidR="00000000" w:rsidRPr="00000000">
        <w:rPr>
          <w:rtl w:val="0"/>
        </w:rPr>
      </w:r>
    </w:p>
    <w:p w:rsidR="00000000" w:rsidDel="00000000" w:rsidP="00000000" w:rsidRDefault="00000000" w:rsidRPr="00000000" w14:paraId="00000026">
      <w:pPr>
        <w:spacing w:after="200" w:line="276" w:lineRule="auto"/>
        <w:jc w:val="left"/>
        <w:rPr>
          <w:rFonts w:ascii="Arial" w:cs="Arial" w:eastAsia="Arial" w:hAnsi="Arial"/>
          <w:b w:val="1"/>
          <w:smallCaps w:val="1"/>
          <w:sz w:val="24"/>
          <w:szCs w:val="24"/>
          <w:highlight w:val="yellow"/>
        </w:rPr>
      </w:pPr>
      <w:r w:rsidDel="00000000" w:rsidR="00000000" w:rsidRPr="00000000">
        <w:br w:type="page"/>
      </w:r>
      <w:r w:rsidDel="00000000" w:rsidR="00000000" w:rsidRPr="00000000">
        <w:rPr>
          <w:rtl w:val="0"/>
        </w:rPr>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nnex 1 – Form of Guarantee</w:t>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 draft form of guarantee which can be used to procure either a DPS Guarantee or an Order Guarantee, and so it will need to be amended to reflect the Beneficiary’s requirements.]</w:t>
      </w:r>
      <w:r w:rsidDel="00000000" w:rsidR="00000000" w:rsidRPr="00000000">
        <w:rPr>
          <w:rtl w:val="0"/>
        </w:rPr>
      </w:r>
    </w:p>
    <w:p w:rsidR="00000000" w:rsidDel="00000000" w:rsidP="00000000" w:rsidRDefault="00000000" w:rsidRPr="00000000" w14:paraId="0000002B">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name of the Guarantor]</w:t>
      </w: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and -</w:t>
      </w:r>
    </w:p>
    <w:p w:rsidR="00000000" w:rsidDel="00000000" w:rsidP="00000000" w:rsidRDefault="00000000" w:rsidRPr="00000000" w14:paraId="0000002D">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name of the Beneficiary</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t>
      </w:r>
    </w:p>
    <w:p w:rsidR="00000000" w:rsidDel="00000000" w:rsidP="00000000" w:rsidRDefault="00000000" w:rsidRPr="00000000" w14:paraId="0000002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426"/>
        <w:jc w:val="center"/>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30">
      <w:pPr>
        <w:spacing w:after="0"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3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DEED OF GUARANTEE</w:t>
      </w:r>
    </w:p>
    <w:p w:rsidR="00000000" w:rsidDel="00000000" w:rsidP="00000000" w:rsidRDefault="00000000" w:rsidRPr="00000000" w14:paraId="00000032">
      <w:pPr>
        <w:tabs>
          <w:tab w:val="left" w:pos="-144"/>
          <w:tab w:val="left" w:pos="1008"/>
          <w:tab w:val="left" w:pos="2160"/>
          <w:tab w:val="left" w:pos="3060"/>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THIS DEED OF GUARANTEE</w:t>
      </w:r>
      <w:r w:rsidDel="00000000" w:rsidR="00000000" w:rsidRPr="00000000">
        <w:rPr>
          <w:rFonts w:ascii="Arial" w:cs="Arial" w:eastAsia="Arial" w:hAnsi="Arial"/>
          <w:sz w:val="24"/>
          <w:szCs w:val="24"/>
          <w:rtl w:val="0"/>
        </w:rPr>
        <w:t xml:space="preserve"> is made the               day of                   20</w:t>
      </w:r>
      <w:r w:rsidDel="00000000" w:rsidR="00000000" w:rsidRPr="00000000">
        <w:rPr>
          <w:rFonts w:ascii="Arial" w:cs="Arial" w:eastAsia="Arial" w:hAnsi="Arial"/>
          <w:sz w:val="24"/>
          <w:szCs w:val="24"/>
          <w:highlight w:val="yellow"/>
          <w:rtl w:val="0"/>
        </w:rPr>
        <w:t xml:space="preserve">[  ]</w:t>
      </w:r>
      <w:r w:rsidDel="00000000" w:rsidR="00000000" w:rsidRPr="00000000">
        <w:rPr>
          <w:rtl w:val="0"/>
        </w:rPr>
      </w:r>
    </w:p>
    <w:p w:rsidR="00000000" w:rsidDel="00000000" w:rsidP="00000000" w:rsidRDefault="00000000" w:rsidRPr="00000000" w14:paraId="00000033">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b w:val="1"/>
          <w:sz w:val="24"/>
          <w:szCs w:val="24"/>
          <w:rtl w:val="0"/>
        </w:rPr>
        <w:t xml:space="preserve">PROVIDED BY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the name of the Guarantor] [a company incorporated in 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company no.]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whose registered office is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details of the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Guarantor's registered office here] [OR] [a company incorporated under the laws of [insert country]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registered in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country]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number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place of registration],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whose principal office is at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office details]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35">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cs="Arial" w:eastAsia="Arial" w:hAnsi="Arial"/>
          <w:sz w:val="24"/>
          <w:szCs w:val="24"/>
        </w:rPr>
      </w:pPr>
      <w:r w:rsidDel="00000000" w:rsidR="00000000" w:rsidRPr="00000000">
        <w:rPr>
          <w:rFonts w:ascii="Arial" w:cs="Arial" w:eastAsia="Arial" w:hAnsi="Arial"/>
          <w:b w:val="1"/>
          <w:sz w:val="24"/>
          <w:szCs w:val="24"/>
          <w:rtl w:val="0"/>
        </w:rPr>
        <w:t xml:space="preserve">WHEREAS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36">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(A)</w:t>
        <w:tab/>
        <w:tab/>
        <w:t xml:space="preserve">The Guarantor has agreed, in consideration of the Beneficiary entering into the Guaranteed Agreement with the Supplier, to guarantee all of the Supplier's obligations under the Guaranteed Agreement.</w:t>
      </w:r>
    </w:p>
    <w:p w:rsidR="00000000" w:rsidDel="00000000" w:rsidP="00000000" w:rsidRDefault="00000000" w:rsidRPr="00000000" w14:paraId="00000037">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cs="Arial" w:eastAsia="Arial" w:hAnsi="Arial"/>
          <w:sz w:val="24"/>
          <w:szCs w:val="24"/>
        </w:rPr>
      </w:pPr>
      <w:r w:rsidDel="00000000" w:rsidR="00000000" w:rsidRPr="00000000">
        <w:rPr>
          <w:rFonts w:ascii="Arial" w:cs="Arial" w:eastAsia="Arial" w:hAnsi="Arial"/>
          <w:sz w:val="24"/>
          <w:szCs w:val="24"/>
          <w:rtl w:val="0"/>
        </w:rPr>
        <w:t xml:space="preserve">(B)</w:t>
        <w:tab/>
        <w:tab/>
        <w:t xml:space="preserve">It is the intention of the Parties that this document be executed and take effect as a deed.</w:t>
      </w:r>
    </w:p>
    <w:p w:rsidR="00000000" w:rsidDel="00000000" w:rsidP="00000000" w:rsidRDefault="00000000" w:rsidRPr="00000000" w14:paraId="00000038">
      <w:pPr>
        <w:tabs>
          <w:tab w:val="left" w:pos="450"/>
          <w:tab w:val="left" w:pos="1008"/>
          <w:tab w:val="left" w:pos="2160"/>
          <w:tab w:val="left" w:pos="3312"/>
          <w:tab w:val="left" w:pos="4464"/>
          <w:tab w:val="left" w:pos="5616"/>
          <w:tab w:val="left" w:pos="6768"/>
          <w:tab w:val="left" w:pos="7920"/>
          <w:tab w:val="left" w:pos="9072"/>
          <w:tab w:val="left" w:pos="10224"/>
        </w:tabs>
        <w:rPr>
          <w:rFonts w:ascii="Arial" w:cs="Arial" w:eastAsia="Arial" w:hAnsi="Arial"/>
          <w:sz w:val="24"/>
          <w:szCs w:val="24"/>
        </w:rPr>
      </w:pPr>
      <w:r w:rsidDel="00000000" w:rsidR="00000000" w:rsidRPr="00000000">
        <w:rPr>
          <w:rFonts w:ascii="Arial" w:cs="Arial" w:eastAsia="Arial" w:hAnsi="Arial"/>
          <w:sz w:val="24"/>
          <w:szCs w:val="24"/>
          <w:rtl w:val="0"/>
        </w:rPr>
        <w:t xml:space="preserve">Now in consideration of the Beneficiary entering into the Guaranteed Agreement, the Guarantor hereby agrees for the benefit of the Beneficiary as follows:</w:t>
      </w:r>
    </w:p>
    <w:p w:rsidR="00000000" w:rsidDel="00000000" w:rsidP="00000000" w:rsidRDefault="00000000" w:rsidRPr="00000000" w14:paraId="00000039">
      <w:pPr>
        <w:pStyle w:val="Heading1"/>
        <w:numPr>
          <w:ilvl w:val="0"/>
          <w:numId w:val="3"/>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DEFINITIONS AND INTERPRETATION</w:t>
      </w:r>
    </w:p>
    <w:p w:rsidR="00000000" w:rsidDel="00000000" w:rsidP="00000000" w:rsidRDefault="00000000" w:rsidRPr="00000000" w14:paraId="0000003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Deed of Guarantee: </w:t>
      </w:r>
    </w:p>
    <w:p w:rsidR="00000000" w:rsidDel="00000000" w:rsidP="00000000" w:rsidRDefault="00000000" w:rsidRPr="00000000" w14:paraId="0000003B">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defined elsewhere in this Deed of Guarantee or the context requires otherwise, defined terms shall have the same meaning as they have for the purposes of the Guaranteed Agreement;</w:t>
      </w:r>
    </w:p>
    <w:p w:rsidR="00000000" w:rsidDel="00000000" w:rsidP="00000000" w:rsidRDefault="00000000" w:rsidRPr="00000000" w14:paraId="0000003C">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and phrases below shall have the following meanings:</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firstLine="0"/>
        <w:jc w:val="both"/>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Insert and/or settle Definitions, including from the following list, as appropriate to either DPS Guarantee or Order Guarantee]</w:t>
      </w:r>
      <w:r w:rsidDel="00000000" w:rsidR="00000000" w:rsidRPr="00000000">
        <w:rPr>
          <w:rtl w:val="0"/>
        </w:rPr>
      </w:r>
    </w:p>
    <w:tbl>
      <w:tblPr>
        <w:tblStyle w:val="Table2"/>
        <w:tblW w:w="8778.0" w:type="dxa"/>
        <w:jc w:val="left"/>
        <w:tblInd w:w="828.0" w:type="dxa"/>
        <w:tblLayout w:type="fixed"/>
        <w:tblLook w:val="0400"/>
      </w:tblPr>
      <w:tblGrid>
        <w:gridCol w:w="2790"/>
        <w:gridCol w:w="5988"/>
        <w:tblGridChange w:id="0">
          <w:tblGrid>
            <w:gridCol w:w="2790"/>
            <w:gridCol w:w="5988"/>
          </w:tblGrid>
        </w:tblGridChange>
      </w:tblGrid>
      <w:tr>
        <w:trPr>
          <w:cantSplit w:val="0"/>
          <w:tblHeader w:val="0"/>
        </w:trPr>
        <w:tc>
          <w:tcPr>
            <w:shd w:fill="auto" w:val="clea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shd w:fill="auto" w:val="clear"/>
          </w:tcPr>
          <w:p w:rsidR="00000000" w:rsidDel="00000000" w:rsidP="00000000" w:rsidRDefault="00000000" w:rsidRPr="00000000" w14:paraId="0000003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tc>
      </w:tr>
      <w:tr>
        <w:trPr>
          <w:cantSplit w:val="0"/>
          <w:tblHeader w:val="0"/>
        </w:trPr>
        <w:tc>
          <w:tcPr>
            <w:shd w:fill="auto" w:val="clear"/>
          </w:tcPr>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["Beneficiary(s)"</w:t>
            </w:r>
          </w:p>
        </w:tc>
        <w:tc>
          <w:tcPr>
            <w:shd w:fill="auto" w:val="clear"/>
          </w:tcPr>
          <w:p w:rsidR="00000000" w:rsidDel="00000000" w:rsidP="00000000" w:rsidRDefault="00000000" w:rsidRPr="00000000" w14:paraId="0000004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[CCS and all Buyers under all Order Contracts]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insert name of the Buyer with whom the Supplier enters into an Order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"Beneficiaries" shall be construed accordingly;]</w:t>
            </w:r>
          </w:p>
        </w:tc>
      </w:tr>
      <w:tr>
        <w:trPr>
          <w:cantSplit w:val="0"/>
          <w:tblHeader w:val="0"/>
        </w:trPr>
        <w:tc>
          <w:tcPr>
            <w:shd w:fill="auto" w:val="clea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Contract"</w:t>
            </w:r>
          </w:p>
        </w:tc>
        <w:tc>
          <w:tcPr>
            <w:shd w:fill="auto" w:val="clear"/>
          </w:tcPr>
          <w:p w:rsidR="00000000" w:rsidDel="00000000" w:rsidP="00000000" w:rsidRDefault="00000000" w:rsidRPr="00000000" w14:paraId="0000004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tc>
      </w:tr>
      <w:tr>
        <w:trPr>
          <w:cantSplit w:val="0"/>
          <w:tblHeader w:val="0"/>
        </w:trPr>
        <w:tc>
          <w:tcPr>
            <w:shd w:fill="auto" w:val="clea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["DPS Contract"</w:t>
            </w:r>
          </w:p>
        </w:tc>
        <w:tc>
          <w:tcPr>
            <w:shd w:fill="auto" w:val="clear"/>
          </w:tcPr>
          <w:p w:rsidR="00000000" w:rsidDel="00000000" w:rsidP="00000000" w:rsidRDefault="00000000" w:rsidRPr="00000000" w14:paraId="0000004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DPS Contract with DPS Reference RM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 RM number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Goods and/or Services dated on or about the date hereof made between  CCS and the Supplier;]</w:t>
            </w:r>
          </w:p>
        </w:tc>
      </w:tr>
      <w:tr>
        <w:trPr>
          <w:cantSplit w:val="0"/>
          <w:tblHeader w:val="0"/>
        </w:trPr>
        <w:tc>
          <w:tcPr>
            <w:shd w:fill="auto" w:val="cle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shd w:fill="auto" w:val="clear"/>
          </w:tcPr>
          <w:p w:rsidR="00000000" w:rsidDel="00000000" w:rsidP="00000000" w:rsidRDefault="00000000" w:rsidRPr="00000000" w14:paraId="000000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tc>
      </w:tr>
      <w:tr>
        <w:trPr>
          <w:cantSplit w:val="0"/>
          <w:tblHeader w:val="0"/>
        </w:trPr>
        <w:tc>
          <w:tcPr>
            <w:shd w:fill="auto" w:val="clea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["Guaranteed Agreement(s)"</w:t>
            </w:r>
          </w:p>
        </w:tc>
        <w:tc>
          <w:tcPr>
            <w:shd w:fill="auto" w:val="clear"/>
          </w:tcPr>
          <w:p w:rsidR="00000000" w:rsidDel="00000000" w:rsidP="00000000" w:rsidRDefault="00000000" w:rsidRPr="00000000" w14:paraId="0000004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DPS Contract and all Order Contracts] [the Order Contract] made between the Beneficiary and the Supplier [from time to time] [</w:t>
            </w: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on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 date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rPr>
          <w:cantSplit w:val="0"/>
          <w:tblHeader w:val="0"/>
        </w:trPr>
        <w:tc>
          <w:tcPr>
            <w:shd w:fill="auto" w:val="cle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"Guaranteed Obligations"</w:t>
            </w:r>
          </w:p>
        </w:tc>
        <w:tc>
          <w:tcPr>
            <w:shd w:fill="auto" w:val="clear"/>
          </w:tcPr>
          <w:p w:rsidR="00000000" w:rsidDel="00000000" w:rsidP="00000000" w:rsidRDefault="00000000" w:rsidRPr="00000000" w14:paraId="0000004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trPr>
          <w:cantSplit w:val="0"/>
          <w:tblHeader w:val="0"/>
        </w:trPr>
        <w:tc>
          <w:tcPr>
            <w:shd w:fill="auto" w:val="cle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shd w:fill="auto" w:val="clear"/>
          </w:tcPr>
          <w:p w:rsidR="00000000" w:rsidDel="00000000" w:rsidP="00000000" w:rsidRDefault="00000000" w:rsidRPr="00000000" w14:paraId="0000004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DPS Contract;]</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name, address and registration number of the Supplier as each appears in the DPS Appointment Form].</w:t>
            </w:r>
          </w:p>
        </w:tc>
      </w:tr>
    </w:tbl>
    <w:p w:rsidR="00000000" w:rsidDel="00000000" w:rsidP="00000000" w:rsidRDefault="00000000" w:rsidRPr="00000000" w14:paraId="00000052">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000000" w:rsidDel="00000000" w:rsidP="00000000" w:rsidRDefault="00000000" w:rsidRPr="00000000" w14:paraId="00000053">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words importing the singular are to include the plural and vice versa;</w:t>
      </w:r>
    </w:p>
    <w:p w:rsidR="00000000" w:rsidDel="00000000" w:rsidP="00000000" w:rsidRDefault="00000000" w:rsidRPr="00000000" w14:paraId="00000054">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a person are to be construed to include that person's assignees or transferees or successors in title, whether direct or indirect;</w:t>
      </w:r>
    </w:p>
    <w:p w:rsidR="00000000" w:rsidDel="00000000" w:rsidP="00000000" w:rsidRDefault="00000000" w:rsidRPr="00000000" w14:paraId="00000055">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words "other" and "otherwise" are not to be construed as confining the meaning of any following words to the class of thing previously stated where a wider construction is possible;</w:t>
      </w:r>
    </w:p>
    <w:p w:rsidR="00000000" w:rsidDel="00000000" w:rsidP="00000000" w:rsidRDefault="00000000" w:rsidRPr="00000000" w14:paraId="00000056">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 to a gender includes the other gender and the neuter;</w:t>
      </w:r>
    </w:p>
    <w:p w:rsidR="00000000" w:rsidDel="00000000" w:rsidP="00000000" w:rsidRDefault="00000000" w:rsidRPr="00000000" w14:paraId="00000057">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000000" w:rsidDel="00000000" w:rsidP="00000000" w:rsidRDefault="00000000" w:rsidRPr="00000000" w14:paraId="00000058">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unless the context otherwise requires, any phrase introduced by the words "including", "includes", "in particular", "for example" or similar, shall be construed as illustrative and without limitation to the generality of the related general words;</w:t>
      </w:r>
    </w:p>
    <w:p w:rsidR="00000000" w:rsidDel="00000000" w:rsidP="00000000" w:rsidRDefault="00000000" w:rsidRPr="00000000" w14:paraId="00000059">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Clauses and Schedules are, unless otherwise provided, references to Clauses of and Schedules to this Deed of Guarantee; and</w:t>
      </w:r>
    </w:p>
    <w:p w:rsidR="00000000" w:rsidDel="00000000" w:rsidP="00000000" w:rsidRDefault="00000000" w:rsidRPr="00000000" w14:paraId="0000005A">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references to liability are to include any liability whether actual, contingent, present or future.</w:t>
      </w:r>
    </w:p>
    <w:p w:rsidR="00000000" w:rsidDel="00000000" w:rsidP="00000000" w:rsidRDefault="00000000" w:rsidRPr="00000000" w14:paraId="0000005B">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GUARANTEE AND INDEMNITY</w:t>
      </w:r>
    </w:p>
    <w:p w:rsidR="00000000" w:rsidDel="00000000" w:rsidP="00000000" w:rsidRDefault="00000000" w:rsidRPr="00000000" w14:paraId="0000005C">
      <w:pPr>
        <w:pStyle w:val="Heading2"/>
        <w:numPr>
          <w:ilvl w:val="1"/>
          <w:numId w:val="3"/>
        </w:numPr>
        <w:ind w:left="1429" w:hanging="72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000000" w:rsidDel="00000000" w:rsidP="00000000" w:rsidRDefault="00000000" w:rsidRPr="00000000" w14:paraId="0000005D">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000000" w:rsidDel="00000000" w:rsidP="00000000" w:rsidRDefault="00000000" w:rsidRPr="00000000" w14:paraId="0000005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000000" w:rsidDel="00000000" w:rsidP="00000000" w:rsidRDefault="00000000" w:rsidRPr="00000000" w14:paraId="0000005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000000" w:rsidDel="00000000" w:rsidP="00000000" w:rsidRDefault="00000000" w:rsidRPr="00000000" w14:paraId="0000006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000000" w:rsidDel="00000000" w:rsidP="00000000" w:rsidRDefault="00000000" w:rsidRPr="00000000" w14:paraId="00000061">
      <w:pPr>
        <w:pStyle w:val="Heading2"/>
        <w:numPr>
          <w:ilvl w:val="1"/>
          <w:numId w:val="3"/>
        </w:numPr>
        <w:ind w:left="1429" w:hanging="72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z w:val="24"/>
          <w:szCs w:val="24"/>
          <w:rtl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000000" w:rsidDel="00000000" w:rsidP="00000000" w:rsidRDefault="00000000" w:rsidRPr="00000000" w14:paraId="00000062">
      <w:pPr>
        <w:pStyle w:val="Heading1"/>
        <w:numPr>
          <w:ilvl w:val="0"/>
          <w:numId w:val="3"/>
        </w:numPr>
        <w:ind w:left="720" w:hanging="720"/>
        <w:rPr>
          <w:rFonts w:ascii="Arial" w:cs="Arial" w:eastAsia="Arial" w:hAnsi="Arial"/>
          <w:sz w:val="24"/>
          <w:szCs w:val="24"/>
        </w:rPr>
      </w:pPr>
      <w:bookmarkStart w:colFirst="0" w:colLast="0" w:name="_heading=h.4d34og8" w:id="8"/>
      <w:bookmarkEnd w:id="8"/>
      <w:r w:rsidDel="00000000" w:rsidR="00000000" w:rsidRPr="00000000">
        <w:rPr>
          <w:rFonts w:ascii="Arial" w:cs="Arial" w:eastAsia="Arial" w:hAnsi="Arial"/>
          <w:sz w:val="24"/>
          <w:szCs w:val="24"/>
          <w:rtl w:val="0"/>
        </w:rPr>
        <w:t xml:space="preserve">OBLIGATION TO ENTER INTO A NEW CONTRACT</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Guaranteed Agreement is terminated</w:t>
      </w:r>
      <w:bookmarkStart w:colFirst="0" w:colLast="0" w:name="bookmark=id.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000000" w:rsidDel="00000000" w:rsidP="00000000" w:rsidRDefault="00000000" w:rsidRPr="00000000" w14:paraId="00000064">
      <w:pPr>
        <w:pStyle w:val="Heading1"/>
        <w:numPr>
          <w:ilvl w:val="0"/>
          <w:numId w:val="3"/>
        </w:numPr>
        <w:ind w:left="36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DEMANDS AND NOTICES</w:t>
      </w:r>
    </w:p>
    <w:p w:rsidR="00000000" w:rsidDel="00000000" w:rsidP="00000000" w:rsidRDefault="00000000" w:rsidRPr="00000000" w14:paraId="00000065">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demand or notice served by the Beneficiary on the Guarantor under this Deed of Guarantee shall be in writing, addressed to:</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Address of the Guarantor in England and Wales] </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Facsimile Number]</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Attention of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details]</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000000" w:rsidDel="00000000" w:rsidP="00000000" w:rsidRDefault="00000000" w:rsidRPr="00000000" w14:paraId="0000006A">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or demand served on the Guarantor or the Beneficiary under this Deed of Guarantee shall be deemed to have been served:</w:t>
      </w:r>
    </w:p>
    <w:p w:rsidR="00000000" w:rsidDel="00000000" w:rsidP="00000000" w:rsidRDefault="00000000" w:rsidRPr="00000000" w14:paraId="0000006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delivered by hand, at the time of delivery; or</w:t>
      </w:r>
    </w:p>
    <w:p w:rsidR="00000000" w:rsidDel="00000000" w:rsidP="00000000" w:rsidRDefault="00000000" w:rsidRPr="00000000" w14:paraId="0000006C">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posted, at 10.00 a.m. on the second Working Day after it was put into the post; or</w:t>
      </w:r>
    </w:p>
    <w:p w:rsidR="00000000" w:rsidDel="00000000" w:rsidP="00000000" w:rsidRDefault="00000000" w:rsidRPr="00000000" w14:paraId="0000006D">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sent by facsimile, at the time of despatch, if despatched before 5.00 p.m. on any Working Day, and in any other case at 10.00 a.m. on the next Working Day.</w:t>
      </w:r>
    </w:p>
    <w:p w:rsidR="00000000" w:rsidDel="00000000" w:rsidP="00000000" w:rsidRDefault="00000000" w:rsidRPr="00000000" w14:paraId="0000006E">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000000" w:rsidDel="00000000" w:rsidP="00000000" w:rsidRDefault="00000000" w:rsidRPr="00000000" w14:paraId="0000006F">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notice purported to be served on the Beneficiary under this Deed of Guarantee shall only be valid when received in writing by the Beneficiary.</w:t>
      </w:r>
    </w:p>
    <w:p w:rsidR="00000000" w:rsidDel="00000000" w:rsidP="00000000" w:rsidRDefault="00000000" w:rsidRPr="00000000" w14:paraId="00000070">
      <w:pPr>
        <w:pStyle w:val="Heading1"/>
        <w:numPr>
          <w:ilvl w:val="0"/>
          <w:numId w:val="3"/>
        </w:numPr>
        <w:ind w:left="720" w:hanging="72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BENEFICIARY'S PROTECTIONS</w:t>
      </w:r>
    </w:p>
    <w:p w:rsidR="00000000" w:rsidDel="00000000" w:rsidP="00000000" w:rsidRDefault="00000000" w:rsidRPr="00000000" w14:paraId="00000071">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000000" w:rsidDel="00000000" w:rsidP="00000000" w:rsidRDefault="00000000" w:rsidRPr="00000000" w14:paraId="00000072">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shall be a continuing security for the Guaranteed Obligations and accordingly: </w:t>
      </w:r>
    </w:p>
    <w:p w:rsidR="00000000" w:rsidDel="00000000" w:rsidP="00000000" w:rsidRDefault="00000000" w:rsidRPr="00000000" w14:paraId="0000007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000000" w:rsidDel="00000000" w:rsidP="00000000" w:rsidRDefault="00000000" w:rsidRPr="00000000" w14:paraId="00000074">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000000" w:rsidDel="00000000" w:rsidP="00000000" w:rsidRDefault="00000000" w:rsidRPr="00000000" w14:paraId="00000075">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000000" w:rsidDel="00000000" w:rsidP="00000000" w:rsidRDefault="00000000" w:rsidRPr="00000000" w14:paraId="00000076">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rights of the Beneficiary against the Guarantor under this Deed of Guarantee are in addition to, shall not be affected by and shall not prejudice, any other security, guarantee, indemnity or other rights or remedies available to the Beneficiary.</w:t>
      </w:r>
    </w:p>
    <w:p w:rsidR="00000000" w:rsidDel="00000000" w:rsidP="00000000" w:rsidRDefault="00000000" w:rsidRPr="00000000" w14:paraId="00000077">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000000" w:rsidDel="00000000" w:rsidP="00000000" w:rsidRDefault="00000000" w:rsidRPr="00000000" w14:paraId="00000078">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000000" w:rsidDel="00000000" w:rsidP="00000000" w:rsidRDefault="00000000" w:rsidRPr="00000000" w14:paraId="00000079">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Beneficiary's rights under this Deed of Guarantee are cumulative and not exclusive of any rights provided by law and may be exercised from time to time and as often as the Beneficiary deems expedient.</w:t>
      </w:r>
    </w:p>
    <w:p w:rsidR="00000000" w:rsidDel="00000000" w:rsidP="00000000" w:rsidRDefault="00000000" w:rsidRPr="00000000" w14:paraId="0000007A">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waiver by the Beneficiary of any terms of this Deed of Guarantee, or of any Guaranteed Obligations shall only be effective if given in writing and then only for the purpose and upon the terms and conditions, if any, on which it is given.</w:t>
      </w:r>
    </w:p>
    <w:p w:rsidR="00000000" w:rsidDel="00000000" w:rsidP="00000000" w:rsidRDefault="00000000" w:rsidRPr="00000000" w14:paraId="0000007B">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000000" w:rsidDel="00000000" w:rsidP="00000000" w:rsidRDefault="00000000" w:rsidRPr="00000000" w14:paraId="0000007C">
      <w:pPr>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000000" w:rsidDel="00000000" w:rsidP="00000000" w:rsidRDefault="00000000" w:rsidRPr="00000000" w14:paraId="0000007D">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 INTENT</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r w:rsidDel="00000000" w:rsidR="00000000" w:rsidRPr="00000000">
        <w:rPr>
          <w:rtl w:val="0"/>
        </w:rPr>
      </w:r>
    </w:p>
    <w:p w:rsidR="00000000" w:rsidDel="00000000" w:rsidP="00000000" w:rsidRDefault="00000000" w:rsidRPr="00000000" w14:paraId="0000007F">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RIGHTS OF SUBROGATION</w:t>
      </w:r>
    </w:p>
    <w:p w:rsidR="00000000" w:rsidDel="00000000" w:rsidP="00000000" w:rsidRDefault="00000000" w:rsidRPr="00000000" w14:paraId="00000080">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000000" w:rsidDel="00000000" w:rsidP="00000000" w:rsidRDefault="00000000" w:rsidRPr="00000000" w14:paraId="00000081">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of subrogation and indemnity; </w:t>
      </w:r>
    </w:p>
    <w:p w:rsidR="00000000" w:rsidDel="00000000" w:rsidP="00000000" w:rsidRDefault="00000000" w:rsidRPr="00000000" w14:paraId="00000082">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take the benefit of, share in or enforce any security or other guarantee or indemnity for the Supplier’s obligations; and </w:t>
      </w:r>
    </w:p>
    <w:p w:rsidR="00000000" w:rsidDel="00000000" w:rsidP="00000000" w:rsidRDefault="00000000" w:rsidRPr="00000000" w14:paraId="00000083">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to prove in the liquidation or insolvency of the Supplier,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000000" w:rsidDel="00000000" w:rsidP="00000000" w:rsidRDefault="00000000" w:rsidRPr="00000000" w14:paraId="00000085">
      <w:pPr>
        <w:pStyle w:val="Heading1"/>
        <w:numPr>
          <w:ilvl w:val="0"/>
          <w:numId w:val="3"/>
        </w:numPr>
        <w:ind w:left="720" w:hanging="72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z w:val="24"/>
          <w:szCs w:val="24"/>
          <w:rtl w:val="0"/>
        </w:rPr>
        <w:t xml:space="preserve">DEFERRAL OF RIGHTS</w:t>
      </w:r>
    </w:p>
    <w:p w:rsidR="00000000" w:rsidDel="00000000" w:rsidP="00000000" w:rsidRDefault="00000000" w:rsidRPr="00000000" w14:paraId="00000086">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Until all amounts which may be or become payable by the Supplier under or in connection with the Guaranteed Agreement have been irrevocably paid in full, the Guarantor agrees that, without the prior written consent of the Beneficiary, it will not:</w:t>
      </w:r>
    </w:p>
    <w:p w:rsidR="00000000" w:rsidDel="00000000" w:rsidP="00000000" w:rsidRDefault="00000000" w:rsidRPr="00000000" w14:paraId="00000087">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exercise any rights it may have to be indemnified by the Supplier;</w:t>
      </w:r>
    </w:p>
    <w:p w:rsidR="00000000" w:rsidDel="00000000" w:rsidP="00000000" w:rsidRDefault="00000000" w:rsidRPr="00000000" w14:paraId="00000088">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contribution from any other guarantor of the Supplier’s obligations under the Guaranteed Agreement;</w:t>
      </w:r>
    </w:p>
    <w:p w:rsidR="00000000" w:rsidDel="00000000" w:rsidP="00000000" w:rsidRDefault="00000000" w:rsidRPr="00000000" w14:paraId="00000089">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take the benefit (in whole or in part and whether by way of subrogation or otherwise) of any rights of the Beneficiary under the Guaranteed Agreement or of any other guarantee or security taken pursuant to, or in connection with, the Guaranteed Agreement;</w:t>
      </w:r>
    </w:p>
    <w:p w:rsidR="00000000" w:rsidDel="00000000" w:rsidP="00000000" w:rsidRDefault="00000000" w:rsidRPr="00000000" w14:paraId="0000008A">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demand or accept repayment in whole or in part of any indebtedness now or hereafter due from the Supplier; or</w:t>
      </w:r>
    </w:p>
    <w:p w:rsidR="00000000" w:rsidDel="00000000" w:rsidP="00000000" w:rsidRDefault="00000000" w:rsidRPr="00000000" w14:paraId="0000008B">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claim any set-off or counterclaim against the Supplier;</w:t>
      </w:r>
    </w:p>
    <w:p w:rsidR="00000000" w:rsidDel="00000000" w:rsidP="00000000" w:rsidRDefault="00000000" w:rsidRPr="00000000" w14:paraId="0000008C">
      <w:pPr>
        <w:pStyle w:val="Heading2"/>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000000" w:rsidDel="00000000" w:rsidP="00000000" w:rsidRDefault="00000000" w:rsidRPr="00000000" w14:paraId="0000008D">
      <w:pPr>
        <w:pStyle w:val="Heading1"/>
        <w:numPr>
          <w:ilvl w:val="0"/>
          <w:numId w:val="3"/>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REPRESENTATIONS AND WARRANTIES</w:t>
      </w:r>
    </w:p>
    <w:p w:rsidR="00000000" w:rsidDel="00000000" w:rsidP="00000000" w:rsidRDefault="00000000" w:rsidRPr="00000000" w14:paraId="0000008E">
      <w:pPr>
        <w:pStyle w:val="Heading2"/>
        <w:keepNext w:val="1"/>
        <w:numPr>
          <w:ilvl w:val="1"/>
          <w:numId w:val="3"/>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hereby represents and warrants to the Beneficiary that:</w:t>
      </w:r>
    </w:p>
    <w:p w:rsidR="00000000" w:rsidDel="00000000" w:rsidP="00000000" w:rsidRDefault="00000000" w:rsidRPr="00000000" w14:paraId="0000008F">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000000" w:rsidDel="00000000" w:rsidP="00000000" w:rsidRDefault="00000000" w:rsidRPr="00000000" w14:paraId="00000090">
      <w:pPr>
        <w:pStyle w:val="Heading3"/>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has full power and authority to execute, deliver and perform its obligations under this Deed of Guarantee and no limitation on the powers of the Guarantor will be exceeded as a result of the Guarantor entering into this Deed of Guarantee;</w:t>
      </w:r>
    </w:p>
    <w:p w:rsidR="00000000" w:rsidDel="00000000" w:rsidP="00000000" w:rsidRDefault="00000000" w:rsidRPr="00000000" w14:paraId="00000091">
      <w:pPr>
        <w:pStyle w:val="Heading3"/>
        <w:keepNext w:val="1"/>
        <w:numPr>
          <w:ilvl w:val="2"/>
          <w:numId w:val="3"/>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000000" w:rsidDel="00000000" w:rsidP="00000000" w:rsidRDefault="00000000" w:rsidRPr="00000000" w14:paraId="00000092">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Guarantor's memorandum and articles of association or other equivalent constitutional documents; </w:t>
      </w:r>
    </w:p>
    <w:p w:rsidR="00000000" w:rsidDel="00000000" w:rsidP="00000000" w:rsidRDefault="00000000" w:rsidRPr="00000000" w14:paraId="00000093">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any existing law, statute, rule or regulation or any judgment, decree or permit to which the Guarantor is subject; or</w:t>
      </w:r>
    </w:p>
    <w:p w:rsidR="00000000" w:rsidDel="00000000" w:rsidP="00000000" w:rsidRDefault="00000000" w:rsidRPr="00000000" w14:paraId="00000094">
      <w:pPr>
        <w:pStyle w:val="Heading4"/>
        <w:numPr>
          <w:ilvl w:val="3"/>
          <w:numId w:val="4"/>
        </w:numPr>
        <w:ind w:left="3312" w:hanging="1512"/>
        <w:rPr>
          <w:rFonts w:ascii="Arial" w:cs="Arial" w:eastAsia="Arial" w:hAnsi="Arial"/>
          <w:sz w:val="24"/>
          <w:szCs w:val="24"/>
        </w:rPr>
      </w:pPr>
      <w:r w:rsidDel="00000000" w:rsidR="00000000" w:rsidRPr="00000000">
        <w:rPr>
          <w:rFonts w:ascii="Arial" w:cs="Arial" w:eastAsia="Arial" w:hAnsi="Arial"/>
          <w:sz w:val="24"/>
          <w:szCs w:val="24"/>
          <w:rtl w:val="0"/>
        </w:rPr>
        <w:t xml:space="preserve">the terms of any agreement or other document to which the Guarantor is a Party or which is binding upon it or any of its assets;</w:t>
      </w:r>
    </w:p>
    <w:p w:rsidR="00000000" w:rsidDel="00000000" w:rsidP="00000000" w:rsidRDefault="00000000" w:rsidRPr="00000000" w14:paraId="00000095">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000000" w:rsidDel="00000000" w:rsidP="00000000" w:rsidRDefault="00000000" w:rsidRPr="00000000" w14:paraId="00000096">
      <w:pPr>
        <w:pStyle w:val="Heading3"/>
        <w:numPr>
          <w:ilvl w:val="2"/>
          <w:numId w:val="4"/>
        </w:numPr>
        <w:ind w:left="1800"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is the legal valid and binding obligation of the Guarantor and is enforceable against the Guarantor in accordance with its terms.</w:t>
      </w:r>
    </w:p>
    <w:p w:rsidR="00000000" w:rsidDel="00000000" w:rsidP="00000000" w:rsidRDefault="00000000" w:rsidRPr="00000000" w14:paraId="00000097">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PAYMENTS AND SET-OFF</w:t>
      </w:r>
    </w:p>
    <w:p w:rsidR="00000000" w:rsidDel="00000000" w:rsidP="00000000" w:rsidRDefault="00000000" w:rsidRPr="00000000" w14:paraId="0000009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000000" w:rsidDel="00000000" w:rsidP="00000000" w:rsidRDefault="00000000" w:rsidRPr="00000000" w14:paraId="0000009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000000" w:rsidDel="00000000" w:rsidP="00000000" w:rsidRDefault="00000000" w:rsidRPr="00000000" w14:paraId="0000009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will reimburse the Beneficiary for all legal and other costs (including VAT) incurred by the Beneficiary in connection with the enforcement of this Deed of Guarantee.</w:t>
      </w:r>
    </w:p>
    <w:p w:rsidR="00000000" w:rsidDel="00000000" w:rsidP="00000000" w:rsidRDefault="00000000" w:rsidRPr="00000000" w14:paraId="0000009B">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GUARANTOR'S ACKNOWLEDGEMENT</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000000" w:rsidDel="00000000" w:rsidP="00000000" w:rsidRDefault="00000000" w:rsidRPr="00000000" w14:paraId="0000009D">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ASSIGNMENT</w:t>
      </w:r>
    </w:p>
    <w:p w:rsidR="00000000" w:rsidDel="00000000" w:rsidP="00000000" w:rsidRDefault="00000000" w:rsidRPr="00000000" w14:paraId="0000009E">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000000" w:rsidDel="00000000" w:rsidP="00000000" w:rsidRDefault="00000000" w:rsidRPr="00000000" w14:paraId="0000009F">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may not assign or transfer any of its rights and/or obligations under this Deed of Guarantee.</w:t>
      </w:r>
    </w:p>
    <w:p w:rsidR="00000000" w:rsidDel="00000000" w:rsidP="00000000" w:rsidRDefault="00000000" w:rsidRPr="00000000" w14:paraId="000000A0">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SEVERANCE</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000000" w:rsidDel="00000000" w:rsidP="00000000" w:rsidRDefault="00000000" w:rsidRPr="00000000" w14:paraId="000000A2">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THIRD PARTY RIGHTS</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000000" w:rsidDel="00000000" w:rsidP="00000000" w:rsidRDefault="00000000" w:rsidRPr="00000000" w14:paraId="000000A4">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SURVIVAL</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36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Deed of Guarantee shall survive termination or expiry of the Guaranteed Agreement. </w:t>
      </w:r>
    </w:p>
    <w:p w:rsidR="00000000" w:rsidDel="00000000" w:rsidP="00000000" w:rsidRDefault="00000000" w:rsidRPr="00000000" w14:paraId="000000A6">
      <w:pPr>
        <w:pStyle w:val="Heading1"/>
        <w:numPr>
          <w:ilvl w:val="0"/>
          <w:numId w:val="4"/>
        </w:num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GOVERNING LAW</w:t>
      </w:r>
    </w:p>
    <w:p w:rsidR="00000000" w:rsidDel="00000000" w:rsidP="00000000" w:rsidRDefault="00000000" w:rsidRPr="00000000" w14:paraId="000000A7">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This Deed of Guarantee and any non-contractual obligations arising out of or in connection with it shall be governed by and construed in all respects in accordance with English law.</w:t>
      </w:r>
    </w:p>
    <w:p w:rsidR="00000000" w:rsidDel="00000000" w:rsidP="00000000" w:rsidRDefault="00000000" w:rsidRPr="00000000" w14:paraId="000000A8">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000000" w:rsidDel="00000000" w:rsidP="00000000" w:rsidRDefault="00000000" w:rsidRPr="00000000" w14:paraId="000000A9">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000000" w:rsidDel="00000000" w:rsidP="00000000" w:rsidRDefault="00000000" w:rsidRPr="00000000" w14:paraId="000000AA">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firstLine="0"/>
        <w:jc w:val="both"/>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 Note: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the above provision when dealing with the appointment of English process agent by a non English incorporated Guarantor]</w:t>
      </w:r>
      <w:r w:rsidDel="00000000" w:rsidR="00000000" w:rsidRPr="00000000">
        <w:rPr>
          <w:rtl w:val="0"/>
        </w:rPr>
      </w:r>
    </w:p>
    <w:p w:rsidR="00000000" w:rsidDel="00000000" w:rsidP="00000000" w:rsidRDefault="00000000" w:rsidRPr="00000000" w14:paraId="000000AC">
      <w:pPr>
        <w:pStyle w:val="Heading2"/>
        <w:numPr>
          <w:ilvl w:val="1"/>
          <w:numId w:val="4"/>
        </w:numPr>
        <w:ind w:left="142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WITNESS whereof the Guarantor has caused this instrument to be executed and delivered as a Deed the day and year first before written.</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EXECUTED as a DEED by</w:t>
        <w:tab/>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851"/>
        </w:tabs>
        <w:spacing w:after="24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name of the Guarantor]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acting by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[Insert/print names]</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552"/>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r>
    </w:p>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Director/Secretary</w:t>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B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tab/>
      <w:t xml:space="preserve">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7">
    <w:pPr>
      <w:spacing w:after="0" w:lineRule="auto"/>
      <w:rPr>
        <w:sz w:val="20"/>
        <w:szCs w:val="20"/>
      </w:rPr>
    </w:pPr>
    <w:r w:rsidDel="00000000" w:rsidR="00000000" w:rsidRPr="00000000">
      <w:rPr>
        <w:rFonts w:ascii="Arial" w:cs="Arial" w:eastAsia="Arial" w:hAnsi="Arial"/>
        <w:sz w:val="20"/>
        <w:szCs w:val="20"/>
        <w:rtl w:val="0"/>
      </w:rPr>
      <w:t xml:space="preserve">Model Version: v 3.3</w:t>
      <w:tab/>
    </w:r>
    <w:r w:rsidDel="00000000" w:rsidR="00000000" w:rsidRPr="00000000">
      <w:rPr>
        <w:sz w:val="20"/>
        <w:szCs w:val="20"/>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8">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B9">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B">
    <w:pPr>
      <w:spacing w:after="0" w:lineRule="auto"/>
      <w:rPr>
        <w:color w:val="bfbfbf"/>
        <w:sz w:val="20"/>
        <w:szCs w:val="20"/>
      </w:rPr>
    </w:pPr>
    <w:r w:rsidDel="00000000" w:rsidR="00000000" w:rsidRPr="00000000">
      <w:rPr>
        <w:rFonts w:ascii="Arial" w:cs="Arial" w:eastAsia="Arial" w:hAnsi="Arial"/>
        <w:color w:val="bfbfbf"/>
        <w:sz w:val="20"/>
        <w:szCs w:val="20"/>
        <w:rtl w:val="0"/>
      </w:rPr>
      <w:t xml:space="preserve">Model Version : v3.0</w:t>
    </w:r>
    <w:r w:rsidDel="00000000" w:rsidR="00000000" w:rsidRPr="00000000">
      <w:rPr>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8 (Guarantee)</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2">
    <w:lvl w:ilvl="0">
      <w:start w:val="2"/>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3">
    <w:lvl w:ilvl="0">
      <w:start w:val="1"/>
      <w:numFmt w:val="decimal"/>
      <w:lvlText w:val="%1."/>
      <w:lvlJc w:val="left"/>
      <w:pPr>
        <w:ind w:left="720" w:hanging="720"/>
      </w:pPr>
      <w:r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b w:val="1"/>
      </w:rPr>
    </w:lvl>
    <w:lvl w:ilvl="2">
      <w:start w:val="1"/>
      <w:numFmt w:val="decimal"/>
      <w:lvlText w:val="%1.%2.%3"/>
      <w:lvlJc w:val="left"/>
      <w:pPr>
        <w:ind w:left="1800" w:hanging="1080"/>
      </w:pPr>
      <w:rPr>
        <w:b w:val="1"/>
      </w:rPr>
    </w:lvl>
    <w:lvl w:ilvl="3">
      <w:start w:val="1"/>
      <w:numFmt w:val="decimal"/>
      <w:lvlText w:val="%1.%2.%3.%4"/>
      <w:lvlJc w:val="left"/>
      <w:pPr>
        <w:ind w:left="3312" w:hanging="1512"/>
      </w:pPr>
      <w:rPr>
        <w:b w:val="0"/>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720" w:hanging="72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1429"/>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PwmFzsA6iBFm0a8y9i1B/w2M1g==">AMUW2mXKxEKdeo47jQYOuwX8fOJHdsI1a+QIgE5CDrbT4ZGdAFXOlVZH9025/XNeXqQQfZ0nwPjx9R/mTP45wTjm7dZB1xsQzoZONinIADw2PKcwxmgcrl1aYhN4OvqR/1flknEbCa+Um5rcQgY//f/2yk7FlC8++d8+c245cf6YYAc8V/NTnjF9baDK2jnoSmeho/mpkstNc3eyX8em8PbjJMy77KJCQjXIY9iV5VnC7aRCb/rvthmMRsOmQiWeMhq8WJQIRNbMTEW+HITeVM+IP0jYrizB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2019-06-18T14:16:00Z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